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83" w:rsidRDefault="00AD1170">
      <w:pPr>
        <w:ind w:right="-108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KONSPEKT</w:t>
      </w: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C5983">
        <w:trPr>
          <w:trHeight w:val="11924"/>
        </w:trPr>
        <w:tc>
          <w:tcPr>
            <w:tcW w:w="9360" w:type="dxa"/>
          </w:tcPr>
          <w:p w:rsidR="00CC5983" w:rsidRDefault="00CC59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5983" w:rsidRDefault="00CC59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 autora lub redaktora naukowego: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Tytuł dzieła: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9C5E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77470</wp:posOffset>
                      </wp:positionV>
                      <wp:extent cx="5943600" cy="0"/>
                      <wp:effectExtent l="6350" t="10795" r="12700" b="825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1pt" to="464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M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81915</wp:posOffset>
                      </wp:positionV>
                      <wp:extent cx="0" cy="914400"/>
                      <wp:effectExtent l="12700" t="5715" r="6350" b="1333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pt,6.45pt" to="230.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0Z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"/>
                  </w:pict>
                </mc:Fallback>
              </mc:AlternateContent>
            </w:r>
            <w:r w:rsidR="00AD1170">
              <w:rPr>
                <w:rFonts w:ascii="Verdana" w:hAnsi="Verdana"/>
                <w:sz w:val="18"/>
                <w:szCs w:val="18"/>
              </w:rPr>
              <w:t>.</w:t>
            </w: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AD11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Objętość w arkuszach autorskich:                                   Materiał ilustracyjny:</w:t>
            </w: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9C5E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116205</wp:posOffset>
                      </wp:positionV>
                      <wp:extent cx="5943600" cy="0"/>
                      <wp:effectExtent l="12700" t="11430" r="6350" b="76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15pt" to="46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rA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eTefEwTWF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"/>
                  </w:pict>
                </mc:Fallback>
              </mc:AlternateConten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Przewidywany krąg odbiorców: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9C5E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58420</wp:posOffset>
                      </wp:positionV>
                      <wp:extent cx="5943600" cy="0"/>
                      <wp:effectExtent l="12700" t="10795" r="635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.6pt" to="46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Alsrd8&#10;2gAAAAYBAAAPAAAAAAAAAAAAAAAAAGsEAABkcnMvZG93bnJldi54bWxQSwUGAAAAAAQABADzAAAA&#10;cgUAAAAA&#10;"/>
                  </w:pict>
                </mc:Fallback>
              </mc:AlternateConten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Informacja o treści: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C5983" w:rsidRDefault="00CC5983">
      <w:pPr>
        <w:rPr>
          <w:rFonts w:ascii="Verdana" w:hAnsi="Verdana"/>
          <w:sz w:val="18"/>
          <w:szCs w:val="18"/>
        </w:rPr>
      </w:pPr>
    </w:p>
    <w:p w:rsidR="00AD1170" w:rsidRDefault="00AD1170">
      <w:pPr>
        <w:rPr>
          <w:rFonts w:ascii="Verdana" w:hAnsi="Verdana"/>
          <w:sz w:val="18"/>
          <w:szCs w:val="18"/>
        </w:rPr>
      </w:pPr>
    </w:p>
    <w:sectPr w:rsidR="00AD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27"/>
    <w:rsid w:val="009C5EEB"/>
    <w:rsid w:val="00AD1170"/>
    <w:rsid w:val="00CA4C27"/>
    <w:rsid w:val="00CC5983"/>
    <w:rsid w:val="00E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PROPOZYCJI WYDAWNICZEJ</vt:lpstr>
    </vt:vector>
  </TitlesOfParts>
  <Company>UKW Bydgoszcz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PROPOZYCJI WYDAWNICZEJ</dc:title>
  <dc:creator>yoo</dc:creator>
  <cp:lastModifiedBy>oem</cp:lastModifiedBy>
  <cp:revision>2</cp:revision>
  <cp:lastPrinted>2016-01-22T09:35:00Z</cp:lastPrinted>
  <dcterms:created xsi:type="dcterms:W3CDTF">2016-01-22T09:39:00Z</dcterms:created>
  <dcterms:modified xsi:type="dcterms:W3CDTF">2016-01-22T09:39:00Z</dcterms:modified>
</cp:coreProperties>
</file>